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E9A8" w14:textId="77777777" w:rsidR="00395FFC" w:rsidRPr="00551BD9" w:rsidRDefault="00395FFC" w:rsidP="00395FFC">
      <w:r>
        <w:rPr>
          <w:noProof/>
        </w:rPr>
        <w:drawing>
          <wp:inline distT="0" distB="0" distL="0" distR="0" wp14:anchorId="6128CDA7" wp14:editId="75665921">
            <wp:extent cx="2773680" cy="353014"/>
            <wp:effectExtent l="0" t="0" r="0" b="9525"/>
            <wp:docPr id="2" name="Picture 1" descr="A yellow and white sign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yellow and white sign with white letter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70" cy="35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  <w:t xml:space="preserve">                  </w:t>
      </w:r>
      <w:r>
        <w:rPr>
          <w:noProof/>
        </w:rPr>
        <w:drawing>
          <wp:inline distT="0" distB="0" distL="0" distR="0" wp14:anchorId="7276428B" wp14:editId="3DE3BC91">
            <wp:extent cx="1913988" cy="601980"/>
            <wp:effectExtent l="0" t="0" r="0" b="7620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33" cy="60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3A37A" w14:textId="77777777" w:rsidR="00395FFC" w:rsidRPr="0065072A" w:rsidRDefault="00395FFC" w:rsidP="00395FFC">
      <w:pPr>
        <w:jc w:val="center"/>
        <w:rPr>
          <w:b/>
        </w:rPr>
      </w:pPr>
      <w:r w:rsidRPr="0065072A">
        <w:rPr>
          <w:b/>
        </w:rPr>
        <w:t>JOB DESCRIPTION</w:t>
      </w:r>
    </w:p>
    <w:p w14:paraId="2A136A2B" w14:textId="1DBFE904" w:rsidR="00395FFC" w:rsidRPr="00551BD9" w:rsidRDefault="0030657A" w:rsidP="00395FFC">
      <w:pPr>
        <w:jc w:val="center"/>
        <w:rPr>
          <w:b/>
          <w:bCs/>
        </w:rPr>
      </w:pPr>
      <w:sdt>
        <w:sdtPr>
          <w:rPr>
            <w:rStyle w:val="Style5"/>
          </w:rPr>
          <w:alias w:val="Department"/>
          <w:tag w:val="Department"/>
          <w:id w:val="162888109"/>
          <w:placeholder>
            <w:docPart w:val="21BC45F2B08F429C883AB919F907FF00"/>
          </w:placeholder>
        </w:sdtPr>
        <w:sdtEndPr>
          <w:rPr>
            <w:rStyle w:val="Style4"/>
            <w:b w:val="0"/>
          </w:rPr>
        </w:sdtEndPr>
        <w:sdtContent>
          <w:r w:rsidR="009C0E50">
            <w:rPr>
              <w:rStyle w:val="Style5"/>
            </w:rPr>
            <w:t>Physics Teaching Laboratory Technician</w:t>
          </w:r>
        </w:sdtContent>
      </w:sdt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5"/>
        <w:gridCol w:w="2866"/>
      </w:tblGrid>
      <w:tr w:rsidR="00395FFC" w:rsidRPr="0065072A" w14:paraId="7838F335" w14:textId="77777777" w:rsidTr="00D7751B">
        <w:tc>
          <w:tcPr>
            <w:tcW w:w="6145" w:type="dxa"/>
            <w:vAlign w:val="center"/>
          </w:tcPr>
          <w:p w14:paraId="45DCCE5C" w14:textId="326566B0" w:rsidR="00395FFC" w:rsidRPr="0065072A" w:rsidRDefault="00395FFC" w:rsidP="001076C1">
            <w:pPr>
              <w:rPr>
                <w:rStyle w:val="Style4"/>
              </w:rPr>
            </w:pPr>
            <w:r w:rsidRPr="281587D8">
              <w:rPr>
                <w:b/>
                <w:bCs/>
              </w:rPr>
              <w:t xml:space="preserve">Job Title: </w:t>
            </w:r>
            <w:sdt>
              <w:sdtPr>
                <w:rPr>
                  <w:rStyle w:val="Style4"/>
                </w:rPr>
                <w:alias w:val="Job Title"/>
                <w:tag w:val="Job Title"/>
                <w:id w:val="138597652"/>
                <w:placeholder>
                  <w:docPart w:val="21BC45F2B08F429C883AB919F907FF00"/>
                </w:placeholder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</w:rPr>
              </w:sdtEndPr>
              <w:sdtContent>
                <w:sdt>
                  <w:sdtPr>
                    <w:rPr>
                      <w:rStyle w:val="Style4"/>
                    </w:rPr>
                    <w:alias w:val="Job Title"/>
                    <w:tag w:val="Job Title"/>
                    <w:id w:val="12233664"/>
                    <w:placeholder>
                      <w:docPart w:val="135A8BA7A566422B928F9F3E103420A1"/>
                    </w:placeholder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</w:rPr>
                  </w:sdtEndPr>
                  <w:sdtContent>
                    <w:r w:rsidR="00D565C3">
                      <w:rPr>
                        <w:rStyle w:val="Style4"/>
                      </w:rPr>
                      <w:t>T</w:t>
                    </w:r>
                    <w:r w:rsidR="008063FA">
                      <w:rPr>
                        <w:rStyle w:val="Style4"/>
                      </w:rPr>
                      <w:t>eaching Laboratory Technician</w:t>
                    </w:r>
                  </w:sdtContent>
                </w:sdt>
              </w:sdtContent>
            </w:sdt>
          </w:p>
        </w:tc>
        <w:tc>
          <w:tcPr>
            <w:tcW w:w="2866" w:type="dxa"/>
            <w:vAlign w:val="center"/>
          </w:tcPr>
          <w:p w14:paraId="42E577FD" w14:textId="355E9549" w:rsidR="00395FFC" w:rsidRPr="0065072A" w:rsidRDefault="00395FFC" w:rsidP="001076C1">
            <w:r w:rsidRPr="20C3E418">
              <w:rPr>
                <w:b/>
              </w:rPr>
              <w:t>Present Grade:</w:t>
            </w:r>
            <w:r w:rsidRPr="20C3E418">
              <w:rPr>
                <w:b/>
                <w:bCs/>
              </w:rPr>
              <w:t xml:space="preserve"> ￼</w:t>
            </w:r>
            <w:sdt>
              <w:sdtPr>
                <w:rPr>
                  <w:rStyle w:val="Style4"/>
                </w:rPr>
                <w:alias w:val="Grade"/>
                <w:tag w:val="Grade"/>
                <w:id w:val="-1566722223"/>
                <w:placeholder>
                  <w:docPart w:val="21BC45F2B08F429C883AB919F907FF00"/>
                </w:placeholder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3E2FB5">
                  <w:rPr>
                    <w:rStyle w:val="Style4"/>
                  </w:rPr>
                  <w:t>G</w:t>
                </w:r>
                <w:r w:rsidR="009C0E50">
                  <w:rPr>
                    <w:rStyle w:val="Style4"/>
                  </w:rPr>
                  <w:t>5</w:t>
                </w:r>
              </w:sdtContent>
            </w:sdt>
          </w:p>
        </w:tc>
      </w:tr>
      <w:tr w:rsidR="00395FFC" w:rsidRPr="0065072A" w14:paraId="498C9E76" w14:textId="77777777" w:rsidTr="00D7751B">
        <w:trPr>
          <w:trHeight w:val="467"/>
        </w:trPr>
        <w:tc>
          <w:tcPr>
            <w:tcW w:w="9011" w:type="dxa"/>
            <w:gridSpan w:val="2"/>
            <w:vAlign w:val="center"/>
          </w:tcPr>
          <w:p w14:paraId="3BD73157" w14:textId="390FA446" w:rsidR="00395FFC" w:rsidRPr="0065072A" w:rsidRDefault="00395FFC" w:rsidP="001076C1">
            <w:r w:rsidRPr="20C3E418">
              <w:rPr>
                <w:b/>
              </w:rPr>
              <w:t>Department/College:</w:t>
            </w:r>
            <w:r w:rsidRPr="20C3E418">
              <w:rPr>
                <w:b/>
                <w:bCs/>
              </w:rPr>
              <w:t xml:space="preserve"> </w:t>
            </w:r>
            <w:r w:rsidR="008063FA">
              <w:rPr>
                <w:b/>
                <w:bCs/>
              </w:rPr>
              <w:t>Physics</w:t>
            </w:r>
          </w:p>
        </w:tc>
      </w:tr>
      <w:tr w:rsidR="00395FFC" w:rsidRPr="0065072A" w14:paraId="7099FA9F" w14:textId="77777777" w:rsidTr="00D7751B">
        <w:tc>
          <w:tcPr>
            <w:tcW w:w="9011" w:type="dxa"/>
            <w:gridSpan w:val="2"/>
            <w:vAlign w:val="center"/>
          </w:tcPr>
          <w:p w14:paraId="32A7F620" w14:textId="37505302" w:rsidR="00395FFC" w:rsidRPr="0065072A" w:rsidRDefault="00395FFC" w:rsidP="001076C1">
            <w:r w:rsidRPr="20C3E418">
              <w:rPr>
                <w:b/>
              </w:rPr>
              <w:t>Directly responsible to:</w:t>
            </w:r>
            <w:r w:rsidRPr="20C3E418">
              <w:rPr>
                <w:b/>
                <w:bCs/>
              </w:rPr>
              <w:t xml:space="preserve"> ￼</w:t>
            </w:r>
            <w:r w:rsidRPr="20C3E418">
              <w:t xml:space="preserve"> </w:t>
            </w:r>
            <w:sdt>
              <w:sdtPr>
                <w:rPr>
                  <w:rStyle w:val="Style4"/>
                </w:rPr>
                <w:alias w:val="Line Manager"/>
                <w:tag w:val="Line Manager"/>
                <w:id w:val="149331157"/>
                <w:placeholder>
                  <w:docPart w:val="21BC45F2B08F429C883AB919F907FF00"/>
                </w:placeholder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8063FA">
                  <w:rPr>
                    <w:rStyle w:val="Style4"/>
                  </w:rPr>
                  <w:t xml:space="preserve">Senior Physics Teaching </w:t>
                </w:r>
                <w:r w:rsidR="00D7751B">
                  <w:rPr>
                    <w:rStyle w:val="Style4"/>
                  </w:rPr>
                  <w:t>Technician</w:t>
                </w:r>
              </w:sdtContent>
            </w:sdt>
          </w:p>
        </w:tc>
      </w:tr>
      <w:tr w:rsidR="00395FFC" w:rsidRPr="0065072A" w14:paraId="07A45137" w14:textId="77777777" w:rsidTr="00D7751B">
        <w:tc>
          <w:tcPr>
            <w:tcW w:w="9011" w:type="dxa"/>
            <w:gridSpan w:val="2"/>
            <w:vAlign w:val="center"/>
          </w:tcPr>
          <w:p w14:paraId="5E308D29" w14:textId="05A9B608" w:rsidR="00395FFC" w:rsidRPr="0065072A" w:rsidRDefault="00395FFC" w:rsidP="001076C1">
            <w:r w:rsidRPr="281587D8">
              <w:rPr>
                <w:b/>
                <w:bCs/>
              </w:rPr>
              <w:t>Supervisory responsibility for:</w:t>
            </w:r>
            <w:r w:rsidRPr="20C3E418">
              <w:rPr>
                <w:b/>
                <w:bCs/>
              </w:rPr>
              <w:t xml:space="preserve"> ￼</w:t>
            </w:r>
            <w:sdt>
              <w:sdtPr>
                <w:rPr>
                  <w:rStyle w:val="Style4"/>
                </w:rPr>
                <w:id w:val="1889591476"/>
                <w:placeholder>
                  <w:docPart w:val="21BC45F2B08F429C883AB919F907FF00"/>
                </w:placeholder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8063FA">
                  <w:rPr>
                    <w:rStyle w:val="Style4"/>
                  </w:rPr>
                  <w:t>None</w:t>
                </w:r>
              </w:sdtContent>
            </w:sdt>
          </w:p>
        </w:tc>
      </w:tr>
      <w:tr w:rsidR="00395FFC" w:rsidRPr="0065072A" w14:paraId="49B2BE4F" w14:textId="77777777" w:rsidTr="00D7751B">
        <w:tc>
          <w:tcPr>
            <w:tcW w:w="9011" w:type="dxa"/>
            <w:gridSpan w:val="2"/>
            <w:tcBorders>
              <w:bottom w:val="nil"/>
            </w:tcBorders>
            <w:vAlign w:val="center"/>
          </w:tcPr>
          <w:p w14:paraId="45CC4CFF" w14:textId="77777777" w:rsidR="00395FFC" w:rsidRPr="00551BD9" w:rsidRDefault="00395FFC" w:rsidP="001076C1">
            <w:pPr>
              <w:rPr>
                <w:b/>
              </w:rPr>
            </w:pPr>
            <w:r w:rsidRPr="0065072A">
              <w:rPr>
                <w:b/>
              </w:rPr>
              <w:t>Other contacts</w:t>
            </w:r>
            <w:r w:rsidRPr="0065072A">
              <w:tab/>
            </w:r>
          </w:p>
        </w:tc>
      </w:tr>
      <w:tr w:rsidR="00395FFC" w:rsidRPr="0065072A" w14:paraId="32F07CA4" w14:textId="77777777" w:rsidTr="00D7751B">
        <w:tc>
          <w:tcPr>
            <w:tcW w:w="90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BB736" w14:textId="43FB79CA" w:rsidR="00395FFC" w:rsidRPr="0065072A" w:rsidRDefault="00395FFC" w:rsidP="001076C1">
            <w:pPr>
              <w:rPr>
                <w:b/>
              </w:rPr>
            </w:pPr>
            <w:r w:rsidRPr="0065072A">
              <w:rPr>
                <w:b/>
              </w:rPr>
              <w:t xml:space="preserve">Internal: </w:t>
            </w:r>
            <w:sdt>
              <w:sdtPr>
                <w:rPr>
                  <w:rStyle w:val="Style4"/>
                </w:rPr>
                <w:id w:val="-1763898493"/>
                <w:placeholder>
                  <w:docPart w:val="21BC45F2B08F429C883AB919F907FF00"/>
                </w:placeholder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="00140107" w:rsidRPr="00140107">
                  <w:rPr>
                    <w:rStyle w:val="Style4"/>
                  </w:rPr>
                  <w:t xml:space="preserve">Academic, technical and research staff, post-graduate and under-graduate students from </w:t>
                </w:r>
                <w:r w:rsidR="00F1303B">
                  <w:rPr>
                    <w:rStyle w:val="Style4"/>
                  </w:rPr>
                  <w:t>Physics and the wider University, professional services staff, Facilities staff</w:t>
                </w:r>
              </w:sdtContent>
            </w:sdt>
          </w:p>
        </w:tc>
      </w:tr>
      <w:tr w:rsidR="00395FFC" w:rsidRPr="0065072A" w14:paraId="14606E20" w14:textId="77777777" w:rsidTr="00D7751B">
        <w:tc>
          <w:tcPr>
            <w:tcW w:w="9011" w:type="dxa"/>
            <w:gridSpan w:val="2"/>
            <w:tcBorders>
              <w:top w:val="nil"/>
            </w:tcBorders>
            <w:vAlign w:val="center"/>
          </w:tcPr>
          <w:p w14:paraId="4EEA7A3E" w14:textId="5F82E351" w:rsidR="00395FFC" w:rsidRPr="00551BD9" w:rsidRDefault="00395FFC" w:rsidP="001076C1">
            <w:r w:rsidRPr="20C3E418">
              <w:rPr>
                <w:b/>
              </w:rPr>
              <w:t xml:space="preserve">External: </w:t>
            </w:r>
            <w:r w:rsidR="003F1C43" w:rsidRPr="20C3E418">
              <w:rPr>
                <w:b/>
              </w:rPr>
              <w:t>Click</w:t>
            </w:r>
            <w:r w:rsidR="003F1C43" w:rsidRPr="003A4A11">
              <w:rPr>
                <w:rStyle w:val="Style4"/>
              </w:rPr>
              <w:t xml:space="preserve"> Equipment</w:t>
            </w:r>
            <w:sdt>
              <w:sdtPr>
                <w:rPr>
                  <w:rStyle w:val="Style4"/>
                </w:rPr>
                <w:id w:val="1136449971"/>
                <w:placeholder>
                  <w:docPart w:val="1E1FF0D9B9F14E56B7F1CE9377F8EA6F"/>
                </w:placeholder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3A4A11" w:rsidRPr="003A4A11">
                  <w:rPr>
                    <w:rStyle w:val="Style4"/>
                  </w:rPr>
                  <w:t xml:space="preserve"> manufacturers and their engineers, suppliers and contractors. Vis</w:t>
                </w:r>
                <w:r w:rsidR="003F1C43">
                  <w:rPr>
                    <w:rStyle w:val="Style4"/>
                  </w:rPr>
                  <w:t>i</w:t>
                </w:r>
                <w:r w:rsidR="003A4A11" w:rsidRPr="003A4A11">
                  <w:rPr>
                    <w:rStyle w:val="Style4"/>
                  </w:rPr>
                  <w:t>tors to the department</w:t>
                </w:r>
                <w:r w:rsidR="003A4A11">
                  <w:rPr>
                    <w:rStyle w:val="Style4"/>
                  </w:rPr>
                  <w:t xml:space="preserve"> taking part in open days and other visit days.</w:t>
                </w:r>
              </w:sdtContent>
            </w:sdt>
          </w:p>
        </w:tc>
      </w:tr>
      <w:tr w:rsidR="00395FFC" w:rsidRPr="0065072A" w14:paraId="05566C46" w14:textId="77777777" w:rsidTr="00D7751B">
        <w:tc>
          <w:tcPr>
            <w:tcW w:w="9011" w:type="dxa"/>
            <w:gridSpan w:val="2"/>
            <w:vAlign w:val="center"/>
          </w:tcPr>
          <w:p w14:paraId="526D6DAF" w14:textId="77777777" w:rsidR="00395FFC" w:rsidRDefault="00395FFC" w:rsidP="001076C1">
            <w:pPr>
              <w:rPr>
                <w:b/>
              </w:rPr>
            </w:pPr>
            <w:r>
              <w:rPr>
                <w:b/>
              </w:rPr>
              <w:t>Purpose of role</w:t>
            </w:r>
            <w:r w:rsidRPr="0065072A">
              <w:rPr>
                <w:b/>
              </w:rPr>
              <w:t>:</w:t>
            </w:r>
          </w:p>
          <w:sdt>
            <w:sdtPr>
              <w:rPr>
                <w:rStyle w:val="Style4"/>
              </w:rPr>
              <w:id w:val="-245578896"/>
              <w:placeholder>
                <w:docPart w:val="FE82F60DC269420A8158FA24CDAC9D61"/>
              </w:placeholder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1864BD1D" w14:textId="5DFB5A3A" w:rsidR="00395FFC" w:rsidRPr="00551BD9" w:rsidRDefault="007D0851" w:rsidP="007D0851">
                <w:pPr>
                  <w:spacing w:before="100" w:beforeAutospacing="1"/>
                  <w:rPr>
                    <w:rFonts w:ascii="Calibri" w:hAnsi="Calibri"/>
                  </w:rPr>
                </w:pPr>
                <w:r w:rsidRPr="007D0851">
                  <w:rPr>
                    <w:rStyle w:val="Style4"/>
                  </w:rPr>
                  <w:t xml:space="preserve">To work within the team of teaching technicians to provide technical support for </w:t>
                </w:r>
                <w:r w:rsidR="00D7751B">
                  <w:rPr>
                    <w:rStyle w:val="Style4"/>
                  </w:rPr>
                  <w:t>the Physics Department</w:t>
                </w:r>
                <w:r w:rsidRPr="007D0851">
                  <w:rPr>
                    <w:rStyle w:val="Style4"/>
                  </w:rPr>
                  <w:t xml:space="preserve"> practical activities at undergraduate and postgraduate level. This is predominantly based in </w:t>
                </w:r>
                <w:r w:rsidR="00D7751B">
                  <w:rPr>
                    <w:rStyle w:val="Style4"/>
                  </w:rPr>
                  <w:t xml:space="preserve">the Physics Teaching Laboratories </w:t>
                </w:r>
                <w:r w:rsidRPr="007D0851">
                  <w:rPr>
                    <w:rStyle w:val="Style4"/>
                  </w:rPr>
                  <w:t>and provides key support for the department</w:t>
                </w:r>
                <w:r w:rsidR="00D7751B">
                  <w:rPr>
                    <w:rStyle w:val="Style4"/>
                  </w:rPr>
                  <w:t>’</w:t>
                </w:r>
                <w:r w:rsidRPr="007D0851">
                  <w:rPr>
                    <w:rStyle w:val="Style4"/>
                  </w:rPr>
                  <w:t>s teaching activities.</w:t>
                </w:r>
              </w:p>
            </w:sdtContent>
          </w:sdt>
          <w:p w14:paraId="6BB7D108" w14:textId="77777777" w:rsidR="00395FFC" w:rsidRDefault="00395FFC" w:rsidP="001076C1">
            <w:pPr>
              <w:rPr>
                <w:b/>
              </w:rPr>
            </w:pPr>
            <w:r>
              <w:rPr>
                <w:b/>
              </w:rPr>
              <w:t>Key Competencies</w:t>
            </w:r>
            <w:r w:rsidRPr="0065072A">
              <w:rPr>
                <w:b/>
              </w:rPr>
              <w:t>:</w:t>
            </w:r>
          </w:p>
          <w:p w14:paraId="40D09656" w14:textId="77777777" w:rsidR="00395FFC" w:rsidRDefault="00395FFC" w:rsidP="001076C1">
            <w:pPr>
              <w:spacing w:before="100" w:beforeAutospacing="1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Service Delivery / Workspace Specific Duties</w:t>
            </w:r>
          </w:p>
          <w:sdt>
            <w:sdtPr>
              <w:rPr>
                <w:rStyle w:val="Style4"/>
              </w:rPr>
              <w:id w:val="2046398073"/>
              <w:placeholder>
                <w:docPart w:val="5FCB793526894C38809BCEA5911D8562"/>
              </w:placeholder>
            </w:sdtPr>
            <w:sdtEndPr>
              <w:rPr>
                <w:rStyle w:val="DefaultParagraphFont"/>
                <w:rFonts w:asciiTheme="minorHAnsi" w:hAnsiTheme="minorHAnsi" w:cstheme="minorHAnsi"/>
              </w:rPr>
            </w:sdtEndPr>
            <w:sdtContent>
              <w:p w14:paraId="32595D9A" w14:textId="07461EEC" w:rsidR="00D7751B" w:rsidRDefault="00D7751B" w:rsidP="00D7751B">
                <w:pPr>
                  <w:spacing w:before="100" w:beforeAutospacing="1"/>
                  <w:rPr>
                    <w:rStyle w:val="Style4"/>
                  </w:rPr>
                </w:pPr>
                <w:r>
                  <w:rPr>
                    <w:rStyle w:val="Style4"/>
                  </w:rPr>
                  <w:t>Under the direction of the Senior Teaching Technician</w:t>
                </w:r>
                <w:r w:rsidRPr="00D7751B">
                  <w:rPr>
                    <w:rStyle w:val="Style4"/>
                  </w:rPr>
                  <w:t xml:space="preserve"> prepare</w:t>
                </w:r>
                <w:r>
                  <w:rPr>
                    <w:rStyle w:val="Style4"/>
                  </w:rPr>
                  <w:t>,</w:t>
                </w:r>
                <w:r w:rsidRPr="00D7751B">
                  <w:rPr>
                    <w:rStyle w:val="Style4"/>
                  </w:rPr>
                  <w:t xml:space="preserve"> </w:t>
                </w:r>
                <w:r>
                  <w:rPr>
                    <w:rStyle w:val="Style4"/>
                  </w:rPr>
                  <w:t>set up</w:t>
                </w:r>
                <w:r w:rsidR="00D77064">
                  <w:rPr>
                    <w:rStyle w:val="Style4"/>
                  </w:rPr>
                  <w:t>, test</w:t>
                </w:r>
                <w:r>
                  <w:rPr>
                    <w:rStyle w:val="Style4"/>
                  </w:rPr>
                  <w:t xml:space="preserve"> and clear down </w:t>
                </w:r>
                <w:r w:rsidRPr="00D7751B">
                  <w:rPr>
                    <w:rStyle w:val="Style4"/>
                  </w:rPr>
                  <w:t>equipment and instruments required for practical sessions</w:t>
                </w:r>
                <w:r>
                  <w:rPr>
                    <w:rStyle w:val="Style4"/>
                  </w:rPr>
                  <w:t xml:space="preserve">. </w:t>
                </w:r>
              </w:p>
              <w:p w14:paraId="487F4DC6" w14:textId="7AC220CB" w:rsidR="00D7751B" w:rsidRPr="00D7751B" w:rsidRDefault="00D7751B" w:rsidP="00D7751B">
                <w:pPr>
                  <w:spacing w:before="100" w:beforeAutospacing="1"/>
                  <w:rPr>
                    <w:rStyle w:val="Style4"/>
                  </w:rPr>
                </w:pPr>
                <w:r w:rsidRPr="00D7751B">
                  <w:rPr>
                    <w:rStyle w:val="Style4"/>
                  </w:rPr>
                  <w:t>Provide technical support during practical sessions,</w:t>
                </w:r>
                <w:r>
                  <w:rPr>
                    <w:rStyle w:val="Style4"/>
                  </w:rPr>
                  <w:t xml:space="preserve"> </w:t>
                </w:r>
                <w:r w:rsidRPr="00D7751B">
                  <w:rPr>
                    <w:rStyle w:val="Style4"/>
                  </w:rPr>
                  <w:t>including</w:t>
                </w:r>
                <w:r>
                  <w:rPr>
                    <w:rStyle w:val="Style4"/>
                  </w:rPr>
                  <w:t xml:space="preserve"> running repairs, replacement equipment,</w:t>
                </w:r>
                <w:r w:rsidRPr="00D7751B">
                  <w:rPr>
                    <w:rStyle w:val="Style4"/>
                  </w:rPr>
                  <w:t xml:space="preserve"> demonstrating activities</w:t>
                </w:r>
                <w:r>
                  <w:rPr>
                    <w:rStyle w:val="Style4"/>
                  </w:rPr>
                  <w:t xml:space="preserve">, </w:t>
                </w:r>
                <w:r w:rsidRPr="00D7751B">
                  <w:rPr>
                    <w:rStyle w:val="Style4"/>
                  </w:rPr>
                  <w:t>teaching support</w:t>
                </w:r>
                <w:r>
                  <w:rPr>
                    <w:rStyle w:val="Style4"/>
                  </w:rPr>
                  <w:t xml:space="preserve"> a</w:t>
                </w:r>
                <w:r w:rsidRPr="00D7751B">
                  <w:rPr>
                    <w:rStyle w:val="Style4"/>
                  </w:rPr>
                  <w:t xml:space="preserve">nd supervision of students where appropriate. </w:t>
                </w:r>
              </w:p>
              <w:p w14:paraId="0E2F137E" w14:textId="333CDDBD" w:rsidR="00D7751B" w:rsidRPr="00D7751B" w:rsidRDefault="00D7751B" w:rsidP="00D7751B">
                <w:pPr>
                  <w:spacing w:before="100" w:beforeAutospacing="1"/>
                  <w:rPr>
                    <w:rFonts w:cstheme="minorHAnsi"/>
                  </w:rPr>
                </w:pPr>
                <w:r w:rsidRPr="00D7751B">
                  <w:rPr>
                    <w:rFonts w:cstheme="minorHAnsi"/>
                  </w:rPr>
                  <w:t>Maintain a high standard of housekeeping</w:t>
                </w:r>
                <w:r w:rsidR="009C0E50">
                  <w:rPr>
                    <w:rFonts w:cstheme="minorHAnsi"/>
                  </w:rPr>
                  <w:t>, i</w:t>
                </w:r>
                <w:r w:rsidR="009C0E50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>ncluding cleanliness and maintenance of the laboratory, liaising with Facilities staff</w:t>
                </w:r>
                <w:r w:rsidR="00DD3663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 xml:space="preserve"> </w:t>
                </w:r>
                <w:r w:rsidR="00DD3663" w:rsidRPr="00D77064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>/ service engineers</w:t>
                </w:r>
                <w:r w:rsidR="00DD3663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 xml:space="preserve"> </w:t>
                </w:r>
                <w:r w:rsidR="009C0E50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>when necessary. </w:t>
                </w:r>
              </w:p>
              <w:p w14:paraId="3F0B840B" w14:textId="245B0B6E" w:rsidR="00D7751B" w:rsidRDefault="00D7751B" w:rsidP="00D7751B">
                <w:pPr>
                  <w:spacing w:before="100" w:beforeAutospacing="1"/>
                  <w:rPr>
                    <w:rFonts w:cstheme="minorHAnsi"/>
                  </w:rPr>
                </w:pPr>
                <w:r w:rsidRPr="00D7751B">
                  <w:rPr>
                    <w:rFonts w:cstheme="minorHAnsi"/>
                  </w:rPr>
                  <w:t xml:space="preserve">Maintain </w:t>
                </w:r>
                <w:r w:rsidR="009C0E50">
                  <w:rPr>
                    <w:rFonts w:cstheme="minorHAnsi"/>
                  </w:rPr>
                  <w:t xml:space="preserve">inventories of </w:t>
                </w:r>
                <w:r w:rsidRPr="00D7751B">
                  <w:rPr>
                    <w:rFonts w:cstheme="minorHAnsi"/>
                  </w:rPr>
                  <w:t>stocks</w:t>
                </w:r>
                <w:r w:rsidR="009C0E50">
                  <w:rPr>
                    <w:rFonts w:cstheme="minorHAnsi"/>
                  </w:rPr>
                  <w:t xml:space="preserve"> of</w:t>
                </w:r>
                <w:r w:rsidRPr="00D7751B">
                  <w:rPr>
                    <w:rFonts w:cstheme="minorHAnsi"/>
                  </w:rPr>
                  <w:t xml:space="preserve"> equipment</w:t>
                </w:r>
                <w:r w:rsidR="00DD3663">
                  <w:rPr>
                    <w:rFonts w:cstheme="minorHAnsi"/>
                  </w:rPr>
                  <w:t>, spares</w:t>
                </w:r>
                <w:r w:rsidRPr="00D7751B">
                  <w:rPr>
                    <w:rFonts w:cstheme="minorHAnsi"/>
                  </w:rPr>
                  <w:t xml:space="preserve"> and consumables including re-ordering as required.</w:t>
                </w:r>
              </w:p>
              <w:p w14:paraId="467694DF" w14:textId="43CB1B5B" w:rsidR="00DD3663" w:rsidRPr="00D77064" w:rsidRDefault="00DD3663" w:rsidP="00D7751B">
                <w:pPr>
                  <w:spacing w:before="100" w:beforeAutospacing="1"/>
                  <w:rPr>
                    <w:rFonts w:cstheme="minorHAnsi"/>
                  </w:rPr>
                </w:pPr>
                <w:r w:rsidRPr="00D77064">
                  <w:rPr>
                    <w:rFonts w:cstheme="minorHAnsi"/>
                  </w:rPr>
                  <w:t>Assist Senior Teaching Technician to source materials, consumables and equipment for the teaching areas.</w:t>
                </w:r>
              </w:p>
              <w:p w14:paraId="347829E9" w14:textId="2B06166B" w:rsidR="00DD3663" w:rsidRPr="00D77064" w:rsidRDefault="003271C0" w:rsidP="00D7751B">
                <w:pPr>
                  <w:spacing w:before="100" w:beforeAutospacing="1"/>
                  <w:rPr>
                    <w:rFonts w:cstheme="minorHAnsi"/>
                  </w:rPr>
                </w:pPr>
                <w:r w:rsidRPr="00D77064">
                  <w:rPr>
                    <w:rFonts w:cstheme="minorHAnsi"/>
                  </w:rPr>
                  <w:t>To evaluate &amp; test proposed new teaching equipment</w:t>
                </w:r>
                <w:r w:rsidR="00D77064">
                  <w:rPr>
                    <w:rFonts w:cstheme="minorHAnsi"/>
                  </w:rPr>
                  <w:t xml:space="preserve"> as required.</w:t>
                </w:r>
              </w:p>
              <w:p w14:paraId="6D4A7107" w14:textId="6EC0206B" w:rsidR="003271C0" w:rsidRPr="00D7751B" w:rsidRDefault="003271C0" w:rsidP="00D7751B">
                <w:pPr>
                  <w:spacing w:before="100" w:beforeAutospacing="1"/>
                  <w:rPr>
                    <w:rFonts w:cstheme="minorHAnsi"/>
                  </w:rPr>
                </w:pPr>
                <w:r w:rsidRPr="00D77064">
                  <w:rPr>
                    <w:rFonts w:cstheme="minorHAnsi"/>
                  </w:rPr>
                  <w:lastRenderedPageBreak/>
                  <w:t xml:space="preserve">To support the development </w:t>
                </w:r>
                <w:r w:rsidR="00C14D70" w:rsidRPr="00D77064">
                  <w:rPr>
                    <w:rFonts w:cstheme="minorHAnsi"/>
                  </w:rPr>
                  <w:t>of existing and new experiments.</w:t>
                </w:r>
              </w:p>
              <w:p w14:paraId="52BD794D" w14:textId="0EF6A3D4" w:rsidR="00D7751B" w:rsidRPr="00D7751B" w:rsidRDefault="00D7751B" w:rsidP="00D7751B">
                <w:pPr>
                  <w:spacing w:before="100" w:beforeAutospacing="1"/>
                  <w:rPr>
                    <w:rFonts w:cstheme="minorHAnsi"/>
                  </w:rPr>
                </w:pPr>
                <w:r w:rsidRPr="00D7751B">
                  <w:rPr>
                    <w:rFonts w:cstheme="minorHAnsi"/>
                  </w:rPr>
                  <w:t xml:space="preserve">Identify and report equipment, building and services faults appropriately </w:t>
                </w:r>
              </w:p>
              <w:p w14:paraId="4B61FB7D" w14:textId="60F9DFC6" w:rsidR="00D7751B" w:rsidRPr="00D7751B" w:rsidRDefault="00D7751B" w:rsidP="00D7751B">
                <w:pPr>
                  <w:spacing w:before="100" w:beforeAutospacing="1"/>
                  <w:rPr>
                    <w:rFonts w:cstheme="minorHAnsi"/>
                  </w:rPr>
                </w:pPr>
                <w:r w:rsidRPr="00D7751B">
                  <w:rPr>
                    <w:rFonts w:cstheme="minorHAnsi"/>
                  </w:rPr>
                  <w:t xml:space="preserve">Assist with outreach and student recruitment activities where required. </w:t>
                </w:r>
              </w:p>
            </w:sdtContent>
          </w:sdt>
          <w:p w14:paraId="13FDEF28" w14:textId="77777777" w:rsidR="00395FFC" w:rsidRDefault="00395FFC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t>Teamwork and Motivation</w:t>
            </w:r>
          </w:p>
          <w:sdt>
            <w:sdtPr>
              <w:rPr>
                <w:rStyle w:val="Style4"/>
              </w:rPr>
              <w:id w:val="-713269178"/>
              <w:placeholder>
                <w:docPart w:val="3DA92F6A2FBE4360B4A666AB1EAEAE62"/>
              </w:placeholder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2F6ADEF8" w14:textId="6E942AC6" w:rsidR="00D7751B" w:rsidRPr="00D7751B" w:rsidRDefault="00D7751B" w:rsidP="00D7751B">
                <w:pPr>
                  <w:tabs>
                    <w:tab w:val="left" w:pos="2628"/>
                  </w:tabs>
                  <w:spacing w:before="100" w:beforeAutospacing="1"/>
                  <w:rPr>
                    <w:rStyle w:val="Style4"/>
                  </w:rPr>
                </w:pPr>
                <w:r w:rsidRPr="00D7751B">
                  <w:rPr>
                    <w:rStyle w:val="Style4"/>
                  </w:rPr>
                  <w:t>Work under the supervision and direction of senior teaching technician.</w:t>
                </w:r>
              </w:p>
              <w:p w14:paraId="0FCC7BCB" w14:textId="590CF022" w:rsidR="00395FFC" w:rsidRDefault="00D7751B" w:rsidP="00D7751B">
                <w:pPr>
                  <w:tabs>
                    <w:tab w:val="left" w:pos="2628"/>
                  </w:tabs>
                  <w:spacing w:before="100" w:beforeAutospacing="1"/>
                  <w:rPr>
                    <w:rFonts w:cstheme="minorHAnsi"/>
                    <w:b/>
                    <w:bCs/>
                    <w:i/>
                    <w:iCs/>
                    <w:color w:val="000000"/>
                  </w:rPr>
                </w:pPr>
                <w:r w:rsidRPr="00D7751B">
                  <w:rPr>
                    <w:rStyle w:val="Style4"/>
                  </w:rPr>
                  <w:t>Work effectively as part of a team to ensure the efficient management of the teaching laboratories.</w:t>
                </w:r>
              </w:p>
            </w:sdtContent>
          </w:sdt>
          <w:p w14:paraId="1010DBB4" w14:textId="77777777" w:rsidR="00395FFC" w:rsidRDefault="00395FFC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t>Health, Safety and Wellbeing</w:t>
            </w:r>
          </w:p>
          <w:sdt>
            <w:sdtPr>
              <w:rPr>
                <w:rStyle w:val="Style4"/>
              </w:rPr>
              <w:id w:val="-363904944"/>
              <w:placeholder>
                <w:docPart w:val="6C6CA3B9E14F45F198FAA032E1D38C30"/>
              </w:placeholder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6C47314A" w14:textId="37172BE7" w:rsidR="00CD143C" w:rsidRDefault="00CD143C" w:rsidP="00D7751B">
                <w:pPr>
                  <w:tabs>
                    <w:tab w:val="left" w:pos="2628"/>
                  </w:tabs>
                  <w:spacing w:before="100" w:beforeAutospacing="1"/>
                  <w:rPr>
                    <w:rStyle w:val="Style4"/>
                  </w:rPr>
                </w:pPr>
                <w:r>
                  <w:rPr>
                    <w:rStyle w:val="Style4"/>
                  </w:rPr>
                  <w:t>Understand safety protocols and work in a safe manner, adhering to safe working procedures, including safe manual handling techniques.</w:t>
                </w:r>
              </w:p>
              <w:p w14:paraId="0AA0242C" w14:textId="3ED76843" w:rsidR="00CD143C" w:rsidRPr="00D7751B" w:rsidRDefault="00CD143C" w:rsidP="00CD143C">
                <w:pPr>
                  <w:tabs>
                    <w:tab w:val="left" w:pos="2628"/>
                  </w:tabs>
                  <w:spacing w:before="100" w:beforeAutospacing="1"/>
                  <w:rPr>
                    <w:rStyle w:val="Style4"/>
                  </w:rPr>
                </w:pPr>
                <w:r>
                  <w:rPr>
                    <w:rStyle w:val="Style4"/>
                  </w:rPr>
                  <w:t>Develop</w:t>
                </w:r>
                <w:r w:rsidRPr="00D7751B">
                  <w:rPr>
                    <w:rStyle w:val="Style4"/>
                  </w:rPr>
                  <w:t xml:space="preserve"> risk and COSHH assessments</w:t>
                </w:r>
                <w:r>
                  <w:rPr>
                    <w:rStyle w:val="Style4"/>
                  </w:rPr>
                  <w:t xml:space="preserve"> and safe working procedures, with support from the senior teaching technician. E</w:t>
                </w:r>
                <w:r w:rsidRPr="00D7751B">
                  <w:rPr>
                    <w:rStyle w:val="Style4"/>
                  </w:rPr>
                  <w:t>nsure safe working practices are</w:t>
                </w:r>
                <w:r>
                  <w:rPr>
                    <w:rStyle w:val="Style4"/>
                  </w:rPr>
                  <w:t xml:space="preserve"> followed and any training or inductions are recorded</w:t>
                </w:r>
                <w:r w:rsidRPr="00D7751B">
                  <w:rPr>
                    <w:rStyle w:val="Style4"/>
                  </w:rPr>
                  <w:t>.</w:t>
                </w:r>
              </w:p>
              <w:p w14:paraId="2BAE885C" w14:textId="6D3A2FC3" w:rsidR="00D7751B" w:rsidRPr="00D7751B" w:rsidRDefault="00D7751B" w:rsidP="00D7751B">
                <w:pPr>
                  <w:tabs>
                    <w:tab w:val="left" w:pos="2628"/>
                  </w:tabs>
                  <w:spacing w:before="100" w:beforeAutospacing="1"/>
                  <w:rPr>
                    <w:rStyle w:val="Style4"/>
                  </w:rPr>
                </w:pPr>
                <w:r w:rsidRPr="00D7751B">
                  <w:rPr>
                    <w:rStyle w:val="Style4"/>
                  </w:rPr>
                  <w:t>Ensure provision of suitable and sufficient PPE and promote good laboratory practice.</w:t>
                </w:r>
              </w:p>
              <w:p w14:paraId="61B1F47B" w14:textId="710CBAAA" w:rsidR="00D7751B" w:rsidRPr="00D7751B" w:rsidRDefault="00D7751B" w:rsidP="00D7751B">
                <w:pPr>
                  <w:tabs>
                    <w:tab w:val="left" w:pos="2628"/>
                  </w:tabs>
                  <w:spacing w:before="100" w:beforeAutospacing="1"/>
                  <w:rPr>
                    <w:rStyle w:val="Style4"/>
                  </w:rPr>
                </w:pPr>
                <w:r w:rsidRPr="00D7751B">
                  <w:rPr>
                    <w:rStyle w:val="Style4"/>
                  </w:rPr>
                  <w:t>Identify and report poor practice</w:t>
                </w:r>
                <w:r w:rsidR="00CD143C">
                  <w:rPr>
                    <w:rStyle w:val="Style4"/>
                  </w:rPr>
                  <w:t>, accidents, near misses</w:t>
                </w:r>
                <w:r w:rsidRPr="00D7751B">
                  <w:rPr>
                    <w:rStyle w:val="Style4"/>
                  </w:rPr>
                  <w:t xml:space="preserve"> and health and safety concerns.</w:t>
                </w:r>
              </w:p>
              <w:p w14:paraId="71C938F1" w14:textId="0C7BF6CC" w:rsidR="00395FFC" w:rsidRDefault="00D7751B" w:rsidP="00D7751B">
                <w:pPr>
                  <w:tabs>
                    <w:tab w:val="left" w:pos="2628"/>
                  </w:tabs>
                  <w:spacing w:before="100" w:beforeAutospacing="1"/>
                  <w:rPr>
                    <w:rFonts w:cstheme="minorHAnsi"/>
                    <w:b/>
                    <w:bCs/>
                    <w:i/>
                    <w:iCs/>
                    <w:color w:val="000000"/>
                  </w:rPr>
                </w:pPr>
                <w:r w:rsidRPr="00D7751B">
                  <w:rPr>
                    <w:rStyle w:val="Style4"/>
                  </w:rPr>
                  <w:t>Provide advice and support in appropriate use of waste streams and disposal of hazardous materials.</w:t>
                </w:r>
              </w:p>
            </w:sdtContent>
          </w:sdt>
          <w:p w14:paraId="053D7EE7" w14:textId="77777777" w:rsidR="00395FFC" w:rsidRDefault="00395FFC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t>Planning and Organisation</w:t>
            </w:r>
          </w:p>
          <w:sdt>
            <w:sdtPr>
              <w:rPr>
                <w:rStyle w:val="Style4"/>
              </w:rPr>
              <w:id w:val="529917086"/>
              <w:placeholder>
                <w:docPart w:val="82930BEAEE4A40229977D1CBE57B16C6"/>
              </w:placeholder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10543FCF" w14:textId="4DCCBC2B" w:rsidR="00CD143C" w:rsidRDefault="00CD143C" w:rsidP="001076C1">
                <w:pPr>
                  <w:tabs>
                    <w:tab w:val="left" w:pos="2628"/>
                  </w:tabs>
                  <w:spacing w:before="100" w:beforeAutospacing="1"/>
                  <w:rPr>
                    <w:rStyle w:val="Style4"/>
                  </w:rPr>
                </w:pPr>
                <w:r>
                  <w:rPr>
                    <w:rStyle w:val="Style4"/>
                  </w:rPr>
                  <w:t xml:space="preserve">Work independently, managing own workload, under the direction of the senior teaching technician. </w:t>
                </w:r>
              </w:p>
              <w:p w14:paraId="233A1B97" w14:textId="65238E12" w:rsidR="00395FFC" w:rsidRPr="00CD143C" w:rsidRDefault="00CD143C" w:rsidP="001076C1">
                <w:pPr>
                  <w:tabs>
                    <w:tab w:val="left" w:pos="2628"/>
                  </w:tabs>
                  <w:spacing w:before="100" w:beforeAutospacing="1"/>
                  <w:rPr>
                    <w:rFonts w:cstheme="minorHAnsi"/>
                    <w:color w:val="000000"/>
                  </w:rPr>
                </w:pPr>
                <w:r w:rsidRPr="00CD143C">
                  <w:rPr>
                    <w:rFonts w:cstheme="minorHAnsi"/>
                    <w:color w:val="000000"/>
                  </w:rPr>
                  <w:t xml:space="preserve">Assist </w:t>
                </w:r>
                <w:r>
                  <w:rPr>
                    <w:rFonts w:cstheme="minorHAnsi"/>
                    <w:color w:val="000000"/>
                  </w:rPr>
                  <w:t>the teaching technician team with operational</w:t>
                </w:r>
                <w:r w:rsidRPr="00CD143C">
                  <w:rPr>
                    <w:rFonts w:cstheme="minorHAnsi"/>
                    <w:color w:val="000000"/>
                  </w:rPr>
                  <w:t xml:space="preserve"> planning </w:t>
                </w:r>
                <w:r>
                  <w:rPr>
                    <w:rFonts w:cstheme="minorHAnsi"/>
                    <w:color w:val="000000"/>
                  </w:rPr>
                  <w:t xml:space="preserve">of </w:t>
                </w:r>
                <w:r w:rsidRPr="00CD143C">
                  <w:rPr>
                    <w:rFonts w:cstheme="minorHAnsi"/>
                    <w:color w:val="000000"/>
                  </w:rPr>
                  <w:t>work activities</w:t>
                </w:r>
                <w:r>
                  <w:rPr>
                    <w:rFonts w:cstheme="minorHAnsi"/>
                    <w:color w:val="000000"/>
                  </w:rPr>
                  <w:t>.</w:t>
                </w:r>
              </w:p>
            </w:sdtContent>
          </w:sdt>
          <w:p w14:paraId="07414820" w14:textId="77777777" w:rsidR="00395FFC" w:rsidRDefault="00395FFC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t>Communication</w:t>
            </w:r>
          </w:p>
          <w:p w14:paraId="6E78A60D" w14:textId="5EBE40A4" w:rsidR="00395FFC" w:rsidRPr="00E32741" w:rsidRDefault="0030657A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sdt>
              <w:sdtPr>
                <w:rPr>
                  <w:rStyle w:val="Style4"/>
                </w:rPr>
                <w:id w:val="-2103480562"/>
                <w:placeholder>
                  <w:docPart w:val="90861D105AF247B095977A26EF952D2E"/>
                </w:placeholder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CD143C">
                  <w:rPr>
                    <w:rStyle w:val="Style4"/>
                  </w:rPr>
                  <w:t>Liaison with other members of the teaching technician team and academic staff involved in teaching delivery.</w:t>
                </w:r>
              </w:sdtContent>
            </w:sdt>
          </w:p>
          <w:p w14:paraId="258723EE" w14:textId="77777777" w:rsidR="00395FFC" w:rsidRDefault="00395FFC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t>Other</w:t>
            </w:r>
          </w:p>
          <w:sdt>
            <w:sdtPr>
              <w:rPr>
                <w:rStyle w:val="Style4"/>
              </w:rPr>
              <w:id w:val="2129040114"/>
              <w:placeholder>
                <w:docPart w:val="042D4233102E4144AF35045C3FD8980C"/>
              </w:placeholder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4C7A27D1" w14:textId="24405946" w:rsidR="00395FFC" w:rsidRPr="00D42793" w:rsidRDefault="009C0E50" w:rsidP="0030657A">
                <w:pPr>
                  <w:spacing w:before="100" w:beforeAutospacing="1"/>
                  <w:rPr>
                    <w:rFonts w:ascii="Arial" w:hAnsi="Arial" w:cs="Arial"/>
                    <w:color w:val="000000"/>
                  </w:rPr>
                </w:pPr>
                <w:r w:rsidRPr="009C0E50">
                  <w:rPr>
                    <w:rFonts w:cstheme="minorHAnsi"/>
                  </w:rPr>
                  <w:t>Support other areas of the department, including research, by undertaking other duties appropriate to the grade when required by the Head of Department or their nominated representative</w:t>
                </w:r>
                <w:r w:rsidR="0030657A">
                  <w:rPr>
                    <w:rFonts w:cstheme="minorHAnsi"/>
                  </w:rPr>
                  <w:t>.</w:t>
                </w:r>
              </w:p>
            </w:sdtContent>
          </w:sdt>
        </w:tc>
      </w:tr>
    </w:tbl>
    <w:p w14:paraId="5690DBED" w14:textId="77777777" w:rsidR="00D049EE" w:rsidRDefault="00D049EE"/>
    <w:sectPr w:rsidR="00D04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295F"/>
    <w:multiLevelType w:val="hybridMultilevel"/>
    <w:tmpl w:val="B9B4E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7257B"/>
    <w:multiLevelType w:val="hybridMultilevel"/>
    <w:tmpl w:val="45EA7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404273">
    <w:abstractNumId w:val="0"/>
  </w:num>
  <w:num w:numId="2" w16cid:durableId="292909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FC"/>
    <w:rsid w:val="00140107"/>
    <w:rsid w:val="00152E96"/>
    <w:rsid w:val="0030657A"/>
    <w:rsid w:val="003271C0"/>
    <w:rsid w:val="00395FFC"/>
    <w:rsid w:val="003A4A11"/>
    <w:rsid w:val="003E2FB5"/>
    <w:rsid w:val="003F1C43"/>
    <w:rsid w:val="00676A0A"/>
    <w:rsid w:val="007D0851"/>
    <w:rsid w:val="008041B5"/>
    <w:rsid w:val="008063FA"/>
    <w:rsid w:val="00884BFC"/>
    <w:rsid w:val="009C0E50"/>
    <w:rsid w:val="00C14D70"/>
    <w:rsid w:val="00CD143C"/>
    <w:rsid w:val="00CE3572"/>
    <w:rsid w:val="00CE6004"/>
    <w:rsid w:val="00D049EE"/>
    <w:rsid w:val="00D2103A"/>
    <w:rsid w:val="00D565C3"/>
    <w:rsid w:val="00D77064"/>
    <w:rsid w:val="00D7751B"/>
    <w:rsid w:val="00DD3663"/>
    <w:rsid w:val="00F1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C08BA"/>
  <w15:chartTrackingRefBased/>
  <w15:docId w15:val="{80583B92-E938-4FCD-9A01-4769224C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FF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F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5FFC"/>
    <w:rPr>
      <w:color w:val="808080"/>
    </w:rPr>
  </w:style>
  <w:style w:type="character" w:customStyle="1" w:styleId="Style4">
    <w:name w:val="Style4"/>
    <w:basedOn w:val="DefaultParagraphFont"/>
    <w:uiPriority w:val="1"/>
    <w:qFormat/>
    <w:rsid w:val="00395FF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395FFC"/>
    <w:rPr>
      <w:rFonts w:ascii="Calibri" w:hAnsi="Calibri"/>
      <w:b/>
      <w:sz w:val="22"/>
    </w:rPr>
  </w:style>
  <w:style w:type="character" w:customStyle="1" w:styleId="normaltextrun">
    <w:name w:val="normaltextrun"/>
    <w:basedOn w:val="DefaultParagraphFont"/>
    <w:rsid w:val="009C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BC45F2B08F429C883AB919F907F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E5D1B-54B0-4E71-8BD5-D61AF5663BF2}"/>
      </w:docPartPr>
      <w:docPartBody>
        <w:p w:rsidR="002C5D2F" w:rsidRDefault="002C5D2F" w:rsidP="002C5D2F">
          <w:pPr>
            <w:pStyle w:val="21BC45F2B08F429C883AB919F907FF00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1E1FF0D9B9F14E56B7F1CE9377F8E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6210D-7165-497E-9D8A-5F0FE1E25942}"/>
      </w:docPartPr>
      <w:docPartBody>
        <w:p w:rsidR="002C5D2F" w:rsidRDefault="002C5D2F" w:rsidP="002C5D2F">
          <w:pPr>
            <w:pStyle w:val="1E1FF0D9B9F14E56B7F1CE9377F8EA6F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FE82F60DC269420A8158FA24CDAC9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443E8-6D0D-409E-8271-5F817AFF8733}"/>
      </w:docPartPr>
      <w:docPartBody>
        <w:p w:rsidR="002C5D2F" w:rsidRDefault="002C5D2F" w:rsidP="002C5D2F">
          <w:pPr>
            <w:pStyle w:val="FE82F60DC269420A8158FA24CDAC9D61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5FCB793526894C38809BCEA5911D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9DEA1-5A47-4138-9FF5-E4B0668F140C}"/>
      </w:docPartPr>
      <w:docPartBody>
        <w:p w:rsidR="002C5D2F" w:rsidRDefault="002C5D2F" w:rsidP="002C5D2F">
          <w:pPr>
            <w:pStyle w:val="5FCB793526894C38809BCEA5911D8562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3DA92F6A2FBE4360B4A666AB1EAEA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95A10-A422-42D8-A67F-74F201593060}"/>
      </w:docPartPr>
      <w:docPartBody>
        <w:p w:rsidR="002C5D2F" w:rsidRDefault="002C5D2F" w:rsidP="002C5D2F">
          <w:pPr>
            <w:pStyle w:val="3DA92F6A2FBE4360B4A666AB1EAEAE62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6C6CA3B9E14F45F198FAA032E1D38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BE514-D031-48F0-A00F-D9CF3EB78042}"/>
      </w:docPartPr>
      <w:docPartBody>
        <w:p w:rsidR="002C5D2F" w:rsidRDefault="002C5D2F" w:rsidP="002C5D2F">
          <w:pPr>
            <w:pStyle w:val="6C6CA3B9E14F45F198FAA032E1D38C30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82930BEAEE4A40229977D1CBE57B1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A191A-97E4-4482-A34E-A953FCB8A187}"/>
      </w:docPartPr>
      <w:docPartBody>
        <w:p w:rsidR="002C5D2F" w:rsidRDefault="002C5D2F" w:rsidP="002C5D2F">
          <w:pPr>
            <w:pStyle w:val="82930BEAEE4A40229977D1CBE57B16C6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90861D105AF247B095977A26EF952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6E470-637F-495D-8D40-0CF15DB24F8C}"/>
      </w:docPartPr>
      <w:docPartBody>
        <w:p w:rsidR="002C5D2F" w:rsidRDefault="002C5D2F" w:rsidP="002C5D2F">
          <w:pPr>
            <w:pStyle w:val="90861D105AF247B095977A26EF952D2E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042D4233102E4144AF35045C3FD8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F7C9-48F2-4E1B-93EC-43F625C72599}"/>
      </w:docPartPr>
      <w:docPartBody>
        <w:p w:rsidR="002C5D2F" w:rsidRDefault="002C5D2F" w:rsidP="002C5D2F">
          <w:pPr>
            <w:pStyle w:val="042D4233102E4144AF35045C3FD8980C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135A8BA7A566422B928F9F3E10342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5B2EA-9CB1-4927-9A4E-390F66F3B702}"/>
      </w:docPartPr>
      <w:docPartBody>
        <w:p w:rsidR="00D91344" w:rsidRDefault="008F10D3" w:rsidP="008F10D3">
          <w:pPr>
            <w:pStyle w:val="135A8BA7A566422B928F9F3E103420A1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2F"/>
    <w:rsid w:val="000F787F"/>
    <w:rsid w:val="002C5D2F"/>
    <w:rsid w:val="003761FD"/>
    <w:rsid w:val="00676A0A"/>
    <w:rsid w:val="008041B5"/>
    <w:rsid w:val="008F10D3"/>
    <w:rsid w:val="00CE3572"/>
    <w:rsid w:val="00D2103A"/>
    <w:rsid w:val="00D9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344"/>
    <w:rPr>
      <w:color w:val="808080"/>
    </w:rPr>
  </w:style>
  <w:style w:type="paragraph" w:customStyle="1" w:styleId="21BC45F2B08F429C883AB919F907FF00">
    <w:name w:val="21BC45F2B08F429C883AB919F907FF00"/>
    <w:rsid w:val="002C5D2F"/>
  </w:style>
  <w:style w:type="paragraph" w:customStyle="1" w:styleId="1E1FF0D9B9F14E56B7F1CE9377F8EA6F">
    <w:name w:val="1E1FF0D9B9F14E56B7F1CE9377F8EA6F"/>
    <w:rsid w:val="002C5D2F"/>
  </w:style>
  <w:style w:type="paragraph" w:customStyle="1" w:styleId="FE82F60DC269420A8158FA24CDAC9D61">
    <w:name w:val="FE82F60DC269420A8158FA24CDAC9D61"/>
    <w:rsid w:val="002C5D2F"/>
  </w:style>
  <w:style w:type="paragraph" w:customStyle="1" w:styleId="5FCB793526894C38809BCEA5911D8562">
    <w:name w:val="5FCB793526894C38809BCEA5911D8562"/>
    <w:rsid w:val="002C5D2F"/>
  </w:style>
  <w:style w:type="paragraph" w:customStyle="1" w:styleId="3DA92F6A2FBE4360B4A666AB1EAEAE62">
    <w:name w:val="3DA92F6A2FBE4360B4A666AB1EAEAE62"/>
    <w:rsid w:val="002C5D2F"/>
  </w:style>
  <w:style w:type="paragraph" w:customStyle="1" w:styleId="6C6CA3B9E14F45F198FAA032E1D38C30">
    <w:name w:val="6C6CA3B9E14F45F198FAA032E1D38C30"/>
    <w:rsid w:val="002C5D2F"/>
  </w:style>
  <w:style w:type="paragraph" w:customStyle="1" w:styleId="82930BEAEE4A40229977D1CBE57B16C6">
    <w:name w:val="82930BEAEE4A40229977D1CBE57B16C6"/>
    <w:rsid w:val="002C5D2F"/>
  </w:style>
  <w:style w:type="paragraph" w:customStyle="1" w:styleId="90861D105AF247B095977A26EF952D2E">
    <w:name w:val="90861D105AF247B095977A26EF952D2E"/>
    <w:rsid w:val="002C5D2F"/>
  </w:style>
  <w:style w:type="paragraph" w:customStyle="1" w:styleId="042D4233102E4144AF35045C3FD8980C">
    <w:name w:val="042D4233102E4144AF35045C3FD8980C"/>
    <w:rsid w:val="002C5D2F"/>
  </w:style>
  <w:style w:type="paragraph" w:customStyle="1" w:styleId="135A8BA7A566422B928F9F3E103420A1">
    <w:name w:val="135A8BA7A566422B928F9F3E103420A1"/>
    <w:rsid w:val="008F1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119134-a1c1-4b63-a992-529572ad3dc1">
      <Terms xmlns="http://schemas.microsoft.com/office/infopath/2007/PartnerControls"/>
    </lcf76f155ced4ddcb4097134ff3c332f>
    <TaxCatchAll xmlns="c97f3ada-1ba3-439c-9d48-9c1f702feb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A25EBE9B3D5489F5F351FC67D383B" ma:contentTypeVersion="17" ma:contentTypeDescription="Create a new document." ma:contentTypeScope="" ma:versionID="9716c4d89a656e7e3815c297404d754e">
  <xsd:schema xmlns:xsd="http://www.w3.org/2001/XMLSchema" xmlns:xs="http://www.w3.org/2001/XMLSchema" xmlns:p="http://schemas.microsoft.com/office/2006/metadata/properties" xmlns:ns2="f0119134-a1c1-4b63-a992-529572ad3dc1" xmlns:ns3="c97f3ada-1ba3-439c-9d48-9c1f702feb7f" targetNamespace="http://schemas.microsoft.com/office/2006/metadata/properties" ma:root="true" ma:fieldsID="54475b1e3fe68d86d640212415441863" ns2:_="" ns3:_="">
    <xsd:import namespace="f0119134-a1c1-4b63-a992-529572ad3dc1"/>
    <xsd:import namespace="c97f3ada-1ba3-439c-9d48-9c1f702fe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19134-a1c1-4b63-a992-529572ad3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f3ada-1ba3-439c-9d48-9c1f702feb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d5022c-2c3f-47b9-9fda-098d8558012f}" ma:internalName="TaxCatchAll" ma:showField="CatchAllData" ma:web="c97f3ada-1ba3-439c-9d48-9c1f702fe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14308-9681-488D-97DB-BBFA8BF6F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99E4EB-EA75-4C9C-AB3F-234E4EB32E47}">
  <ds:schemaRefs>
    <ds:schemaRef ds:uri="http://schemas.microsoft.com/office/2006/metadata/properties"/>
    <ds:schemaRef ds:uri="http://schemas.microsoft.com/office/infopath/2007/PartnerControls"/>
    <ds:schemaRef ds:uri="f0119134-a1c1-4b63-a992-529572ad3dc1"/>
    <ds:schemaRef ds:uri="c97f3ada-1ba3-439c-9d48-9c1f702feb7f"/>
  </ds:schemaRefs>
</ds:datastoreItem>
</file>

<file path=customXml/itemProps3.xml><?xml version="1.0" encoding="utf-8"?>
<ds:datastoreItem xmlns:ds="http://schemas.openxmlformats.org/officeDocument/2006/customXml" ds:itemID="{B15383E3-53B9-4C44-BDB0-6BA974BE7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19134-a1c1-4b63-a992-529572ad3dc1"/>
    <ds:schemaRef ds:uri="c97f3ada-1ba3-439c-9d48-9c1f702fe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Quirk, Helen</dc:creator>
  <cp:keywords/>
  <dc:description/>
  <cp:lastModifiedBy>Ion, Shonah</cp:lastModifiedBy>
  <cp:revision>6</cp:revision>
  <dcterms:created xsi:type="dcterms:W3CDTF">2024-12-03T09:59:00Z</dcterms:created>
  <dcterms:modified xsi:type="dcterms:W3CDTF">2024-12-04T08:49:00Z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0x0101000FAA25EBE9B3D5489F5F351FC67D383B</vt:lpwstr>
  </property>
</Properties>
</file>